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94" w:rsidRPr="008F2494" w:rsidRDefault="008F2494" w:rsidP="008F24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lang w:eastAsia="ru-RU"/>
        </w:rPr>
      </w:pPr>
      <w:r>
        <w:rPr>
          <w:rFonts w:ascii="Arial" w:eastAsia="Arial" w:hAnsi="Arial" w:cs="Arial"/>
          <w:b/>
          <w:color w:val="000000"/>
          <w:lang w:eastAsia="ru-RU"/>
        </w:rPr>
        <w:t>ПРОТОКОЛ № 14</w:t>
      </w:r>
    </w:p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8F2494">
        <w:rPr>
          <w:rFonts w:ascii="Arial" w:eastAsia="Arial" w:hAnsi="Arial" w:cs="Arial"/>
          <w:b/>
          <w:color w:val="000000"/>
          <w:lang w:eastAsia="ru-RU"/>
        </w:rPr>
        <w:t>про підсумки голосування</w:t>
      </w:r>
    </w:p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8F2494">
        <w:rPr>
          <w:rFonts w:ascii="Arial" w:eastAsia="Arial" w:hAnsi="Arial" w:cs="Arial"/>
          <w:b/>
          <w:color w:val="000000"/>
          <w:lang w:eastAsia="ru-RU"/>
        </w:rPr>
        <w:t>на Річних загальних зборах акціонерів</w:t>
      </w:r>
    </w:p>
    <w:p w:rsidR="008F2494" w:rsidRPr="008F2494" w:rsidRDefault="008F2494" w:rsidP="008F24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8F2494">
        <w:rPr>
          <w:rFonts w:ascii="Arial" w:eastAsia="Arial" w:hAnsi="Arial" w:cs="Arial"/>
          <w:b/>
          <w:color w:val="000000"/>
          <w:lang w:eastAsia="ru-RU"/>
        </w:rPr>
        <w:t>Приватного акціонерного товариства «Оберіг»</w:t>
      </w: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768"/>
        <w:gridCol w:w="6946"/>
      </w:tblGrid>
      <w:tr w:rsidR="008F2494" w:rsidRPr="008F2494" w:rsidTr="00473400">
        <w:tc>
          <w:tcPr>
            <w:tcW w:w="2768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8F2494">
              <w:rPr>
                <w:rFonts w:ascii="Arial" w:eastAsia="Arial" w:hAnsi="Arial" w:cs="Arial"/>
                <w:i/>
                <w:color w:val="000000"/>
                <w:lang w:eastAsia="ru-RU"/>
              </w:rPr>
              <w:t>23 березня 2023</w:t>
            </w:r>
          </w:p>
        </w:tc>
        <w:tc>
          <w:tcPr>
            <w:tcW w:w="6946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8F2494">
              <w:rPr>
                <w:rFonts w:ascii="Arial" w:eastAsia="Calibri" w:hAnsi="Arial" w:cs="Arial"/>
                <w:i/>
                <w:color w:val="000000"/>
                <w:lang w:eastAsia="ru-RU"/>
              </w:rPr>
              <w:t xml:space="preserve">55330 </w:t>
            </w:r>
            <w:r w:rsidRPr="008F2494">
              <w:rPr>
                <w:rFonts w:ascii="Arial" w:eastAsia="Arial" w:hAnsi="Arial" w:cs="Arial"/>
                <w:i/>
                <w:color w:val="000000"/>
                <w:lang w:eastAsia="ru-RU"/>
              </w:rPr>
              <w:t xml:space="preserve">Миколаївська обл., </w:t>
            </w:r>
            <w:proofErr w:type="spellStart"/>
            <w:r w:rsidRPr="008F2494">
              <w:rPr>
                <w:rFonts w:ascii="Arial" w:eastAsia="Arial" w:hAnsi="Arial" w:cs="Arial"/>
                <w:i/>
                <w:color w:val="000000"/>
                <w:lang w:eastAsia="ru-RU"/>
              </w:rPr>
              <w:t>Арбузинський</w:t>
            </w:r>
            <w:proofErr w:type="spellEnd"/>
            <w:r w:rsidRPr="008F2494">
              <w:rPr>
                <w:rFonts w:ascii="Arial" w:eastAsia="Arial" w:hAnsi="Arial" w:cs="Arial"/>
                <w:i/>
                <w:color w:val="000000"/>
                <w:lang w:eastAsia="ru-RU"/>
              </w:rPr>
              <w:t xml:space="preserve"> район, село </w:t>
            </w:r>
            <w:proofErr w:type="spellStart"/>
            <w:r w:rsidRPr="008F2494">
              <w:rPr>
                <w:rFonts w:ascii="Arial" w:eastAsia="Arial" w:hAnsi="Arial" w:cs="Arial"/>
                <w:i/>
                <w:color w:val="000000"/>
                <w:lang w:eastAsia="ru-RU"/>
              </w:rPr>
              <w:t>Семенівка</w:t>
            </w:r>
            <w:proofErr w:type="spellEnd"/>
            <w:r w:rsidRPr="008F2494">
              <w:rPr>
                <w:rFonts w:ascii="Arial" w:eastAsia="Arial" w:hAnsi="Arial" w:cs="Arial"/>
                <w:i/>
                <w:color w:val="000000"/>
                <w:lang w:eastAsia="ru-RU"/>
              </w:rPr>
              <w:t>, вулиця Шкільна, будинок 44, кабінет № 1</w:t>
            </w:r>
            <w:r w:rsidRPr="008F2494">
              <w:rPr>
                <w:rFonts w:ascii="Arial" w:eastAsia="Arial" w:hAnsi="Arial" w:cs="Arial"/>
                <w:color w:val="000000"/>
                <w:lang w:eastAsia="ru-RU"/>
              </w:rPr>
              <w:t xml:space="preserve"> </w:t>
            </w:r>
          </w:p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</w:tbl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lang w:eastAsia="ru-RU"/>
        </w:rPr>
      </w:pPr>
      <w:r w:rsidRPr="008F2494">
        <w:rPr>
          <w:rFonts w:ascii="Arial" w:eastAsia="Arial" w:hAnsi="Arial" w:cs="Arial"/>
          <w:color w:val="000000"/>
          <w:lang w:eastAsia="ru-RU"/>
        </w:rPr>
        <w:t xml:space="preserve">Ми, лічильна комісія у складі: Голови – Бойко Лариси Володимирівни; Член: - </w:t>
      </w:r>
      <w:proofErr w:type="spellStart"/>
      <w:r>
        <w:rPr>
          <w:rFonts w:ascii="Arial" w:eastAsia="Arial" w:hAnsi="Arial" w:cs="Arial"/>
          <w:color w:val="000000"/>
          <w:lang w:eastAsia="ru-RU"/>
        </w:rPr>
        <w:t>Іртищев</w:t>
      </w:r>
      <w:proofErr w:type="spellEnd"/>
      <w:r>
        <w:rPr>
          <w:rFonts w:ascii="Arial" w:eastAsia="Arial" w:hAnsi="Arial" w:cs="Arial"/>
          <w:color w:val="000000"/>
          <w:lang w:eastAsia="ru-RU"/>
        </w:rPr>
        <w:t xml:space="preserve"> Олександр Сергійович.</w:t>
      </w:r>
      <w:r w:rsidRPr="008F2494">
        <w:rPr>
          <w:rFonts w:ascii="Arial" w:eastAsia="Arial" w:hAnsi="Arial" w:cs="Arial"/>
          <w:color w:val="000000"/>
          <w:lang w:eastAsia="ru-RU"/>
        </w:rPr>
        <w:t>, здійснили підрахунок голосів на річних загальних зборах акціонерів ПрАТ «Оберіг» від 01.12.2022 року та склали даний протокол про наступне:</w:t>
      </w:r>
    </w:p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lang w:eastAsia="ru-RU"/>
        </w:rPr>
      </w:pPr>
    </w:p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lang w:eastAsia="ru-RU"/>
        </w:rPr>
      </w:pPr>
      <w:r w:rsidRPr="008F2494">
        <w:rPr>
          <w:rFonts w:ascii="Arial" w:eastAsia="Arial" w:hAnsi="Arial" w:cs="Arial"/>
          <w:color w:val="000000"/>
          <w:lang w:eastAsia="ru-RU"/>
        </w:rPr>
        <w:t>Для участі у голосуванні зареєструвались 6 (шість) осіб, яким належить 4500 шт. (чотири тисячі п’ятдесят шт.) голосуючих простих іменних акцій Товариства, що становить 100% від загальної кількості голосуючих акцій.</w:t>
      </w:r>
    </w:p>
    <w:tbl>
      <w:tblPr>
        <w:tblW w:w="957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618"/>
        <w:gridCol w:w="5954"/>
      </w:tblGrid>
      <w:tr w:rsidR="008F2494" w:rsidRPr="008F2494" w:rsidTr="00473400">
        <w:tc>
          <w:tcPr>
            <w:tcW w:w="3618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ru-RU" w:eastAsia="ru-RU"/>
              </w:rPr>
            </w:pPr>
            <w:r w:rsidRPr="008F2494">
              <w:rPr>
                <w:rFonts w:ascii="Arial" w:eastAsia="Arial" w:hAnsi="Arial" w:cs="Arial"/>
                <w:b/>
                <w:color w:val="000000"/>
                <w:lang w:val="ru-RU" w:eastAsia="ru-RU"/>
              </w:rPr>
              <w:t xml:space="preserve">Дата </w:t>
            </w:r>
            <w:proofErr w:type="spellStart"/>
            <w:r w:rsidRPr="008F2494">
              <w:rPr>
                <w:rFonts w:ascii="Arial" w:eastAsia="Arial" w:hAnsi="Arial" w:cs="Arial"/>
                <w:b/>
                <w:color w:val="000000"/>
                <w:lang w:val="ru-RU" w:eastAsia="ru-RU"/>
              </w:rPr>
              <w:t>проведення</w:t>
            </w:r>
            <w:proofErr w:type="spellEnd"/>
            <w:r w:rsidRPr="008F2494">
              <w:rPr>
                <w:rFonts w:ascii="Arial" w:eastAsia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8F2494">
              <w:rPr>
                <w:rFonts w:ascii="Arial" w:eastAsia="Arial" w:hAnsi="Arial" w:cs="Arial"/>
                <w:b/>
                <w:color w:val="000000"/>
                <w:lang w:val="ru-RU" w:eastAsia="ru-RU"/>
              </w:rPr>
              <w:t>голосування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b/>
                <w:color w:val="000000"/>
                <w:lang w:val="ru-RU" w:eastAsia="ru-RU"/>
              </w:rPr>
              <w:t xml:space="preserve">23 </w:t>
            </w:r>
            <w:r>
              <w:rPr>
                <w:rFonts w:ascii="Arial" w:eastAsia="Arial" w:hAnsi="Arial" w:cs="Arial"/>
                <w:b/>
                <w:color w:val="000000"/>
                <w:lang w:eastAsia="ru-RU"/>
              </w:rPr>
              <w:t>березня</w:t>
            </w:r>
            <w:r>
              <w:rPr>
                <w:rFonts w:ascii="Arial" w:eastAsia="Arial" w:hAnsi="Arial" w:cs="Arial"/>
                <w:b/>
                <w:color w:val="000000"/>
                <w:lang w:val="ru-RU" w:eastAsia="ru-RU"/>
              </w:rPr>
              <w:t xml:space="preserve"> 2023</w:t>
            </w:r>
            <w:r w:rsidRPr="008F2494">
              <w:rPr>
                <w:rFonts w:ascii="Arial" w:eastAsia="Arial" w:hAnsi="Arial" w:cs="Arial"/>
                <w:b/>
                <w:color w:val="000000"/>
                <w:lang w:val="ru-RU" w:eastAsia="ru-RU"/>
              </w:rPr>
              <w:t xml:space="preserve"> року</w:t>
            </w:r>
          </w:p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8F2494" w:rsidRPr="008F2494" w:rsidTr="00473400">
        <w:tc>
          <w:tcPr>
            <w:tcW w:w="3618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ru-RU" w:eastAsia="ru-RU"/>
              </w:rPr>
            </w:pPr>
            <w:proofErr w:type="spellStart"/>
            <w:r w:rsidRPr="008F2494">
              <w:rPr>
                <w:rFonts w:ascii="Arial" w:eastAsia="Arial" w:hAnsi="Arial" w:cs="Arial"/>
                <w:b/>
                <w:color w:val="000000"/>
                <w:lang w:val="ru-RU" w:eastAsia="ru-RU"/>
              </w:rPr>
              <w:t>Питання</w:t>
            </w:r>
            <w:proofErr w:type="spellEnd"/>
            <w:r w:rsidRPr="008F2494">
              <w:rPr>
                <w:rFonts w:ascii="Arial" w:eastAsia="Arial" w:hAnsi="Arial" w:cs="Arial"/>
                <w:b/>
                <w:color w:val="000000"/>
                <w:lang w:val="ru-RU" w:eastAsia="ru-RU"/>
              </w:rPr>
              <w:t xml:space="preserve">, </w:t>
            </w:r>
            <w:proofErr w:type="spellStart"/>
            <w:r w:rsidRPr="008F2494">
              <w:rPr>
                <w:rFonts w:ascii="Arial" w:eastAsia="Arial" w:hAnsi="Arial" w:cs="Arial"/>
                <w:b/>
                <w:color w:val="000000"/>
                <w:lang w:val="ru-RU" w:eastAsia="ru-RU"/>
              </w:rPr>
              <w:t>винесене</w:t>
            </w:r>
            <w:proofErr w:type="spellEnd"/>
            <w:r w:rsidRPr="008F2494">
              <w:rPr>
                <w:rFonts w:ascii="Arial" w:eastAsia="Arial" w:hAnsi="Arial" w:cs="Arial"/>
                <w:b/>
                <w:color w:val="000000"/>
                <w:lang w:val="ru-RU" w:eastAsia="ru-RU"/>
              </w:rPr>
              <w:t xml:space="preserve"> на </w:t>
            </w:r>
            <w:proofErr w:type="spellStart"/>
            <w:r w:rsidRPr="008F2494">
              <w:rPr>
                <w:rFonts w:ascii="Arial" w:eastAsia="Arial" w:hAnsi="Arial" w:cs="Arial"/>
                <w:b/>
                <w:color w:val="000000"/>
                <w:lang w:val="ru-RU" w:eastAsia="ru-RU"/>
              </w:rPr>
              <w:t>голосування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i/>
                <w:color w:val="000000"/>
                <w:lang w:eastAsia="ru-RU"/>
              </w:rPr>
              <w:t>«</w:t>
            </w:r>
            <w:r w:rsidRPr="008F2494">
              <w:rPr>
                <w:rFonts w:ascii="Arial" w:eastAsia="Calibri" w:hAnsi="Arial" w:cs="Arial"/>
                <w:i/>
                <w:color w:val="000000"/>
                <w:lang w:eastAsia="ru-RU"/>
              </w:rPr>
              <w:t>Обрання Голови та членів наглядової ради</w:t>
            </w:r>
            <w:r w:rsidRPr="008F2494">
              <w:rPr>
                <w:rFonts w:ascii="Arial" w:eastAsia="Calibri" w:hAnsi="Arial" w:cs="Arial"/>
                <w:i/>
                <w:color w:val="000000"/>
                <w:lang w:eastAsia="ru-RU"/>
              </w:rPr>
              <w:t>».</w:t>
            </w:r>
          </w:p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lang w:eastAsia="ru-RU"/>
              </w:rPr>
            </w:pPr>
          </w:p>
        </w:tc>
      </w:tr>
      <w:tr w:rsidR="008F2494" w:rsidRPr="008F2494" w:rsidTr="00473400">
        <w:tc>
          <w:tcPr>
            <w:tcW w:w="3618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ru-RU" w:eastAsia="ru-RU"/>
              </w:rPr>
            </w:pPr>
            <w:proofErr w:type="spellStart"/>
            <w:r w:rsidRPr="008F2494">
              <w:rPr>
                <w:rFonts w:ascii="Arial" w:eastAsia="Arial" w:hAnsi="Arial" w:cs="Arial"/>
                <w:b/>
                <w:color w:val="000000"/>
                <w:lang w:val="ru-RU" w:eastAsia="ru-RU"/>
              </w:rPr>
              <w:t>Спосіб</w:t>
            </w:r>
            <w:proofErr w:type="spellEnd"/>
            <w:r w:rsidRPr="008F2494">
              <w:rPr>
                <w:rFonts w:ascii="Arial" w:eastAsia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8F2494">
              <w:rPr>
                <w:rFonts w:ascii="Arial" w:eastAsia="Arial" w:hAnsi="Arial" w:cs="Arial"/>
                <w:b/>
                <w:color w:val="000000"/>
                <w:lang w:val="ru-RU" w:eastAsia="ru-RU"/>
              </w:rPr>
              <w:t>голосування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lang w:eastAsia="ru-RU"/>
              </w:rPr>
            </w:pPr>
            <w:proofErr w:type="spellStart"/>
            <w:r w:rsidRPr="008F2494">
              <w:rPr>
                <w:rFonts w:ascii="Arial" w:eastAsia="Arial" w:hAnsi="Arial" w:cs="Arial"/>
                <w:i/>
                <w:color w:val="000000"/>
                <w:lang w:val="ru-RU" w:eastAsia="ru-RU"/>
              </w:rPr>
              <w:t>Бюлетенями</w:t>
            </w:r>
            <w:proofErr w:type="spellEnd"/>
            <w:r w:rsidRPr="008F2494">
              <w:rPr>
                <w:rFonts w:ascii="Arial" w:eastAsia="Arial" w:hAnsi="Arial" w:cs="Arial"/>
                <w:i/>
                <w:color w:val="000000"/>
                <w:lang w:val="ru-RU" w:eastAsia="ru-RU"/>
              </w:rPr>
              <w:t xml:space="preserve">. </w:t>
            </w:r>
            <w:proofErr w:type="spellStart"/>
            <w:r w:rsidRPr="008F2494">
              <w:rPr>
                <w:rFonts w:ascii="Arial" w:eastAsia="Arial" w:hAnsi="Arial" w:cs="Arial"/>
                <w:i/>
                <w:color w:val="000000"/>
                <w:lang w:val="ru-RU" w:eastAsia="ru-RU"/>
              </w:rPr>
              <w:t>Використовується</w:t>
            </w:r>
            <w:proofErr w:type="spellEnd"/>
            <w:r w:rsidRPr="008F2494">
              <w:rPr>
                <w:rFonts w:ascii="Arial" w:eastAsia="Arial" w:hAnsi="Arial" w:cs="Arial"/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8F2494">
              <w:rPr>
                <w:rFonts w:ascii="Arial" w:eastAsia="Arial" w:hAnsi="Arial" w:cs="Arial"/>
                <w:i/>
                <w:color w:val="000000"/>
                <w:lang w:val="ru-RU" w:eastAsia="ru-RU"/>
              </w:rPr>
              <w:t>бюлетень</w:t>
            </w:r>
            <w:proofErr w:type="spellEnd"/>
            <w:r w:rsidRPr="008F2494">
              <w:rPr>
                <w:rFonts w:ascii="Arial" w:eastAsia="Arial" w:hAnsi="Arial" w:cs="Arial"/>
                <w:i/>
                <w:color w:val="000000"/>
                <w:lang w:val="ru-RU" w:eastAsia="ru-RU"/>
              </w:rPr>
              <w:t xml:space="preserve"> №</w:t>
            </w:r>
            <w:r>
              <w:rPr>
                <w:rFonts w:ascii="Arial" w:eastAsia="Arial" w:hAnsi="Arial" w:cs="Arial"/>
                <w:i/>
                <w:color w:val="000000"/>
                <w:lang w:eastAsia="ru-RU"/>
              </w:rPr>
              <w:t xml:space="preserve"> 14</w:t>
            </w:r>
          </w:p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</w:tbl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ru-RU" w:eastAsia="ru-RU"/>
        </w:rPr>
      </w:pP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Рішення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приймалося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простою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більшістю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голосів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від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кількості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голосів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зареєстрованих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для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участі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у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загальних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зборах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власників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голосуючих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простих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іменних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акцій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. Кворум для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прийняття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рішення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становить 50%+1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голосів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зареєстрованих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для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участі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у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загальних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зборах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власників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голосуючих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простих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іменних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color w:val="000000"/>
          <w:lang w:val="ru-RU" w:eastAsia="ru-RU"/>
        </w:rPr>
        <w:t>акцій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>.</w:t>
      </w:r>
    </w:p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eastAsia="ru-RU"/>
        </w:rPr>
      </w:pPr>
    </w:p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u w:val="single"/>
          <w:lang w:eastAsia="ru-RU"/>
        </w:rPr>
      </w:pPr>
      <w:r w:rsidRPr="008F2494">
        <w:rPr>
          <w:rFonts w:ascii="Arial" w:eastAsia="Arial" w:hAnsi="Arial" w:cs="Arial"/>
          <w:b/>
          <w:color w:val="000000"/>
          <w:lang w:val="ru-RU" w:eastAsia="ru-RU"/>
        </w:rPr>
        <w:t xml:space="preserve">Проект </w:t>
      </w:r>
      <w:proofErr w:type="spellStart"/>
      <w:r w:rsidRPr="008F2494">
        <w:rPr>
          <w:rFonts w:ascii="Arial" w:eastAsia="Arial" w:hAnsi="Arial" w:cs="Arial"/>
          <w:b/>
          <w:color w:val="000000"/>
          <w:lang w:val="ru-RU" w:eastAsia="ru-RU"/>
        </w:rPr>
        <w:t>рішення</w:t>
      </w:r>
      <w:proofErr w:type="spellEnd"/>
      <w:r w:rsidRPr="008F2494">
        <w:rPr>
          <w:rFonts w:ascii="Arial" w:eastAsia="Arial" w:hAnsi="Arial" w:cs="Arial"/>
          <w:color w:val="000000"/>
          <w:lang w:val="ru-RU" w:eastAsia="ru-RU"/>
        </w:rPr>
        <w:t xml:space="preserve"> </w:t>
      </w:r>
      <w:r w:rsidRPr="008F2494">
        <w:rPr>
          <w:rFonts w:ascii="Arial" w:eastAsia="Arial" w:hAnsi="Arial" w:cs="Arial"/>
          <w:color w:val="000000"/>
          <w:lang w:eastAsia="ru-RU"/>
        </w:rPr>
        <w:t>«</w:t>
      </w:r>
      <w:r w:rsidRPr="008F2494">
        <w:rPr>
          <w:rFonts w:ascii="Arial" w:eastAsia="Arial" w:hAnsi="Arial" w:cs="Arial"/>
          <w:color w:val="000000"/>
          <w:lang w:eastAsia="ru-RU"/>
        </w:rPr>
        <w:t xml:space="preserve">Обрати головою та членами наглядової ради ПрАТ «Оберіг»: голова наглядової ради - </w:t>
      </w:r>
      <w:proofErr w:type="spellStart"/>
      <w:r w:rsidRPr="008F2494">
        <w:rPr>
          <w:rFonts w:ascii="Arial" w:eastAsia="Arial" w:hAnsi="Arial" w:cs="Arial"/>
          <w:color w:val="000000"/>
          <w:lang w:eastAsia="ru-RU"/>
        </w:rPr>
        <w:t>Чебан</w:t>
      </w:r>
      <w:proofErr w:type="spellEnd"/>
      <w:r w:rsidRPr="008F2494">
        <w:rPr>
          <w:rFonts w:ascii="Arial" w:eastAsia="Arial" w:hAnsi="Arial" w:cs="Arial"/>
          <w:color w:val="000000"/>
          <w:lang w:eastAsia="ru-RU"/>
        </w:rPr>
        <w:t xml:space="preserve"> Олександра Олександровича та члени наглядової ради - </w:t>
      </w:r>
      <w:proofErr w:type="spellStart"/>
      <w:r w:rsidRPr="008F2494">
        <w:rPr>
          <w:rFonts w:ascii="Arial" w:eastAsia="Arial" w:hAnsi="Arial" w:cs="Arial"/>
          <w:color w:val="000000"/>
          <w:lang w:eastAsia="ru-RU"/>
        </w:rPr>
        <w:t>Іртищеву</w:t>
      </w:r>
      <w:proofErr w:type="spellEnd"/>
      <w:r w:rsidRPr="008F2494">
        <w:rPr>
          <w:rFonts w:ascii="Arial" w:eastAsia="Arial" w:hAnsi="Arial" w:cs="Arial"/>
          <w:color w:val="000000"/>
          <w:lang w:eastAsia="ru-RU"/>
        </w:rPr>
        <w:t xml:space="preserve"> Інну Олександрівну та </w:t>
      </w:r>
      <w:proofErr w:type="spellStart"/>
      <w:r w:rsidRPr="008F2494">
        <w:rPr>
          <w:rFonts w:ascii="Arial" w:eastAsia="Arial" w:hAnsi="Arial" w:cs="Arial"/>
          <w:color w:val="000000"/>
          <w:lang w:eastAsia="ru-RU"/>
        </w:rPr>
        <w:t>Подковиріну</w:t>
      </w:r>
      <w:proofErr w:type="spellEnd"/>
      <w:r w:rsidRPr="008F2494">
        <w:rPr>
          <w:rFonts w:ascii="Arial" w:eastAsia="Arial" w:hAnsi="Arial" w:cs="Arial"/>
          <w:color w:val="000000"/>
          <w:lang w:eastAsia="ru-RU"/>
        </w:rPr>
        <w:t xml:space="preserve"> Жанну Володимирівну</w:t>
      </w:r>
      <w:r w:rsidRPr="008F2494">
        <w:rPr>
          <w:rFonts w:ascii="Arial" w:eastAsia="Arial" w:hAnsi="Arial" w:cs="Arial"/>
          <w:color w:val="000000"/>
          <w:lang w:eastAsia="ru-RU"/>
        </w:rPr>
        <w:t>».</w:t>
      </w:r>
    </w:p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i/>
          <w:color w:val="000000"/>
          <w:u w:val="single"/>
          <w:lang w:eastAsia="ru-RU"/>
        </w:rPr>
      </w:pPr>
    </w:p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2380"/>
          <w:tab w:val="left" w:pos="3480"/>
          <w:tab w:val="left" w:pos="4720"/>
          <w:tab w:val="left" w:pos="5960"/>
          <w:tab w:val="left" w:pos="7920"/>
          <w:tab w:val="left" w:pos="8440"/>
        </w:tabs>
        <w:spacing w:after="0" w:line="240" w:lineRule="auto"/>
        <w:ind w:right="64"/>
        <w:jc w:val="both"/>
        <w:rPr>
          <w:rFonts w:ascii="Arial" w:eastAsia="Arial" w:hAnsi="Arial" w:cs="Arial"/>
          <w:b/>
          <w:i/>
          <w:color w:val="000000"/>
          <w:lang w:eastAsia="ru-RU"/>
        </w:rPr>
      </w:pPr>
      <w:proofErr w:type="spellStart"/>
      <w:r w:rsidRPr="008F2494">
        <w:rPr>
          <w:rFonts w:ascii="Arial" w:eastAsia="Arial" w:hAnsi="Arial" w:cs="Arial"/>
          <w:b/>
          <w:i/>
          <w:color w:val="000000"/>
          <w:lang w:val="ru-RU" w:eastAsia="ru-RU"/>
        </w:rPr>
        <w:t>Результати</w:t>
      </w:r>
      <w:proofErr w:type="spellEnd"/>
      <w:r w:rsidRPr="008F2494">
        <w:rPr>
          <w:rFonts w:ascii="Arial" w:eastAsia="Arial" w:hAnsi="Arial" w:cs="Arial"/>
          <w:b/>
          <w:i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b/>
          <w:i/>
          <w:color w:val="000000"/>
          <w:lang w:val="ru-RU" w:eastAsia="ru-RU"/>
        </w:rPr>
        <w:t>голосування</w:t>
      </w:r>
      <w:proofErr w:type="spellEnd"/>
      <w:r w:rsidRPr="008F2494">
        <w:rPr>
          <w:rFonts w:ascii="Arial" w:eastAsia="Arial" w:hAnsi="Arial" w:cs="Arial"/>
          <w:b/>
          <w:i/>
          <w:color w:val="000000"/>
          <w:lang w:eastAsia="ru-RU"/>
        </w:rP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984"/>
        <w:gridCol w:w="3402"/>
      </w:tblGrid>
      <w:tr w:rsidR="008F2494" w:rsidRPr="008F2494" w:rsidTr="00473400">
        <w:trPr>
          <w:trHeight w:val="540"/>
        </w:trPr>
        <w:tc>
          <w:tcPr>
            <w:tcW w:w="3936" w:type="dxa"/>
            <w:shd w:val="clear" w:color="auto" w:fill="auto"/>
            <w:vAlign w:val="center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2380"/>
                <w:tab w:val="left" w:pos="3480"/>
                <w:tab w:val="left" w:pos="4720"/>
                <w:tab w:val="left" w:pos="5960"/>
                <w:tab w:val="left" w:pos="7920"/>
                <w:tab w:val="left" w:pos="8440"/>
              </w:tabs>
              <w:spacing w:after="0" w:line="240" w:lineRule="auto"/>
              <w:ind w:right="64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2380"/>
                <w:tab w:val="left" w:pos="3480"/>
                <w:tab w:val="left" w:pos="4720"/>
                <w:tab w:val="left" w:pos="5960"/>
                <w:tab w:val="left" w:pos="7920"/>
                <w:tab w:val="left" w:pos="8440"/>
              </w:tabs>
              <w:spacing w:after="0" w:line="240" w:lineRule="auto"/>
              <w:ind w:right="64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8F2494">
              <w:rPr>
                <w:rFonts w:ascii="Arial" w:eastAsia="Arial" w:hAnsi="Arial" w:cs="Arial"/>
                <w:i/>
                <w:color w:val="000000"/>
                <w:lang w:eastAsia="ru-RU"/>
              </w:rPr>
              <w:t>Кількість голосів акціонерів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2380"/>
                <w:tab w:val="left" w:pos="3480"/>
                <w:tab w:val="left" w:pos="4720"/>
                <w:tab w:val="left" w:pos="5960"/>
                <w:tab w:val="left" w:pos="7920"/>
                <w:tab w:val="left" w:pos="8440"/>
              </w:tabs>
              <w:spacing w:after="0" w:line="240" w:lineRule="auto"/>
              <w:ind w:right="64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8F2494">
              <w:rPr>
                <w:rFonts w:ascii="Arial" w:eastAsia="Arial" w:hAnsi="Arial" w:cs="Arial"/>
                <w:i/>
                <w:color w:val="000000"/>
                <w:lang w:eastAsia="ru-RU"/>
              </w:rPr>
              <w:t>% від загальної кількості голосуючих акцій зареєстрованих для участі у загальних зборах які мають право приймати рішення із зазначеного питання</w:t>
            </w:r>
            <w:r w:rsidRPr="008F2494">
              <w:rPr>
                <w:rFonts w:ascii="Arial" w:eastAsia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8F2494" w:rsidRPr="008F2494" w:rsidTr="00473400">
        <w:tc>
          <w:tcPr>
            <w:tcW w:w="3936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tabs>
                <w:tab w:val="left" w:pos="1140"/>
                <w:tab w:val="left" w:pos="2380"/>
                <w:tab w:val="left" w:pos="3480"/>
                <w:tab w:val="left" w:pos="4720"/>
                <w:tab w:val="left" w:pos="5960"/>
                <w:tab w:val="left" w:pos="7920"/>
                <w:tab w:val="left" w:pos="8440"/>
              </w:tabs>
              <w:spacing w:after="0" w:line="240" w:lineRule="auto"/>
              <w:ind w:right="64"/>
              <w:jc w:val="both"/>
              <w:rPr>
                <w:rFonts w:ascii="Arial" w:eastAsia="Arial" w:hAnsi="Arial" w:cs="Arial"/>
                <w:i/>
                <w:color w:val="000000"/>
                <w:lang w:eastAsia="ru-RU"/>
              </w:rPr>
            </w:pPr>
            <w:r w:rsidRPr="008F2494">
              <w:rPr>
                <w:rFonts w:ascii="Arial" w:eastAsia="Arial" w:hAnsi="Arial" w:cs="Arial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8F2494">
              <w:rPr>
                <w:rFonts w:ascii="Arial" w:eastAsia="Arial" w:hAnsi="Arial" w:cs="Arial"/>
                <w:i/>
                <w:color w:val="000000"/>
                <w:lang w:eastAsia="ru-RU"/>
              </w:rPr>
              <w:t>Чебан</w:t>
            </w:r>
            <w:proofErr w:type="spellEnd"/>
            <w:r w:rsidRPr="008F2494">
              <w:rPr>
                <w:rFonts w:ascii="Arial" w:eastAsia="Arial" w:hAnsi="Arial" w:cs="Arial"/>
                <w:i/>
                <w:color w:val="000000"/>
                <w:lang w:eastAsia="ru-RU"/>
              </w:rPr>
              <w:t xml:space="preserve"> Олександр Олександрович – голова наглядової ради</w:t>
            </w:r>
          </w:p>
        </w:tc>
        <w:tc>
          <w:tcPr>
            <w:tcW w:w="1984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2380"/>
                <w:tab w:val="left" w:pos="3480"/>
                <w:tab w:val="left" w:pos="4720"/>
                <w:tab w:val="left" w:pos="5960"/>
                <w:tab w:val="left" w:pos="7920"/>
                <w:tab w:val="left" w:pos="8440"/>
              </w:tabs>
              <w:spacing w:after="0" w:line="240" w:lineRule="auto"/>
              <w:ind w:right="64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8F2494">
              <w:rPr>
                <w:rFonts w:ascii="Arial" w:eastAsia="Arial" w:hAnsi="Arial" w:cs="Arial"/>
                <w:color w:val="000000"/>
                <w:lang w:eastAsia="ru-RU"/>
              </w:rPr>
              <w:t>4500</w:t>
            </w:r>
          </w:p>
        </w:tc>
        <w:tc>
          <w:tcPr>
            <w:tcW w:w="3402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2380"/>
                <w:tab w:val="left" w:pos="3480"/>
                <w:tab w:val="left" w:pos="4720"/>
                <w:tab w:val="left" w:pos="5960"/>
                <w:tab w:val="left" w:pos="7920"/>
                <w:tab w:val="left" w:pos="8440"/>
              </w:tabs>
              <w:spacing w:after="0" w:line="240" w:lineRule="auto"/>
              <w:ind w:right="64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8F2494">
              <w:rPr>
                <w:rFonts w:ascii="Arial" w:eastAsia="Arial" w:hAnsi="Arial" w:cs="Arial"/>
                <w:color w:val="000000"/>
                <w:lang w:eastAsia="ru-RU"/>
              </w:rPr>
              <w:t>100</w:t>
            </w:r>
          </w:p>
        </w:tc>
      </w:tr>
      <w:tr w:rsidR="008F2494" w:rsidRPr="008F2494" w:rsidTr="00473400">
        <w:tc>
          <w:tcPr>
            <w:tcW w:w="3936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tabs>
                <w:tab w:val="left" w:pos="1140"/>
                <w:tab w:val="left" w:pos="2380"/>
                <w:tab w:val="left" w:pos="3480"/>
                <w:tab w:val="left" w:pos="4720"/>
                <w:tab w:val="left" w:pos="5960"/>
                <w:tab w:val="left" w:pos="7920"/>
                <w:tab w:val="left" w:pos="8440"/>
              </w:tabs>
              <w:spacing w:after="0" w:line="240" w:lineRule="auto"/>
              <w:ind w:right="64"/>
              <w:jc w:val="both"/>
              <w:rPr>
                <w:rFonts w:ascii="Arial" w:eastAsia="Arial" w:hAnsi="Arial" w:cs="Arial"/>
                <w:i/>
                <w:color w:val="000000"/>
                <w:lang w:eastAsia="ru-RU"/>
              </w:rPr>
            </w:pPr>
            <w:proofErr w:type="spellStart"/>
            <w:r w:rsidRPr="008F2494">
              <w:rPr>
                <w:rFonts w:ascii="Arial" w:eastAsia="Arial" w:hAnsi="Arial" w:cs="Arial"/>
                <w:i/>
                <w:color w:val="000000"/>
                <w:lang w:eastAsia="ru-RU"/>
              </w:rPr>
              <w:t>Іртищева</w:t>
            </w:r>
            <w:proofErr w:type="spellEnd"/>
            <w:r w:rsidRPr="008F2494">
              <w:rPr>
                <w:rFonts w:ascii="Arial" w:eastAsia="Arial" w:hAnsi="Arial" w:cs="Arial"/>
                <w:i/>
                <w:color w:val="000000"/>
                <w:lang w:eastAsia="ru-RU"/>
              </w:rPr>
              <w:t xml:space="preserve"> Інна Олександрівна.- член наглядової ради </w:t>
            </w:r>
          </w:p>
        </w:tc>
        <w:tc>
          <w:tcPr>
            <w:tcW w:w="1984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2380"/>
                <w:tab w:val="left" w:pos="3480"/>
                <w:tab w:val="left" w:pos="4720"/>
                <w:tab w:val="left" w:pos="5960"/>
                <w:tab w:val="left" w:pos="7920"/>
                <w:tab w:val="left" w:pos="8440"/>
              </w:tabs>
              <w:spacing w:after="0" w:line="240" w:lineRule="auto"/>
              <w:ind w:right="64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8F2494">
              <w:rPr>
                <w:rFonts w:ascii="Arial" w:eastAsia="Arial" w:hAnsi="Arial" w:cs="Arial"/>
                <w:color w:val="000000"/>
                <w:lang w:eastAsia="ru-RU"/>
              </w:rPr>
              <w:t>4500</w:t>
            </w:r>
          </w:p>
        </w:tc>
        <w:tc>
          <w:tcPr>
            <w:tcW w:w="3402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2380"/>
                <w:tab w:val="left" w:pos="3480"/>
                <w:tab w:val="left" w:pos="4720"/>
                <w:tab w:val="left" w:pos="5960"/>
                <w:tab w:val="left" w:pos="7920"/>
                <w:tab w:val="left" w:pos="8440"/>
              </w:tabs>
              <w:spacing w:after="0" w:line="240" w:lineRule="auto"/>
              <w:ind w:right="64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8F2494">
              <w:rPr>
                <w:rFonts w:ascii="Arial" w:eastAsia="Arial" w:hAnsi="Arial" w:cs="Arial"/>
                <w:color w:val="000000"/>
                <w:lang w:eastAsia="ru-RU"/>
              </w:rPr>
              <w:t>100</w:t>
            </w:r>
          </w:p>
        </w:tc>
      </w:tr>
      <w:tr w:rsidR="008F2494" w:rsidRPr="008F2494" w:rsidTr="00473400">
        <w:tc>
          <w:tcPr>
            <w:tcW w:w="3936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tabs>
                <w:tab w:val="left" w:pos="1140"/>
                <w:tab w:val="left" w:pos="2380"/>
                <w:tab w:val="left" w:pos="3480"/>
                <w:tab w:val="left" w:pos="4720"/>
                <w:tab w:val="left" w:pos="5960"/>
                <w:tab w:val="left" w:pos="7920"/>
                <w:tab w:val="left" w:pos="8440"/>
              </w:tabs>
              <w:spacing w:after="0" w:line="240" w:lineRule="auto"/>
              <w:ind w:right="64"/>
              <w:jc w:val="both"/>
              <w:rPr>
                <w:rFonts w:ascii="Arial" w:eastAsia="Arial" w:hAnsi="Arial" w:cs="Arial"/>
                <w:i/>
                <w:color w:val="000000"/>
                <w:lang w:eastAsia="ru-RU"/>
              </w:rPr>
            </w:pPr>
            <w:proofErr w:type="spellStart"/>
            <w:r w:rsidRPr="008F2494">
              <w:rPr>
                <w:rFonts w:ascii="Arial" w:eastAsia="Arial" w:hAnsi="Arial" w:cs="Arial"/>
                <w:i/>
                <w:color w:val="000000"/>
                <w:lang w:eastAsia="ru-RU"/>
              </w:rPr>
              <w:t>Подковиріна</w:t>
            </w:r>
            <w:proofErr w:type="spellEnd"/>
            <w:r w:rsidRPr="008F2494">
              <w:rPr>
                <w:rFonts w:ascii="Arial" w:eastAsia="Arial" w:hAnsi="Arial" w:cs="Arial"/>
                <w:i/>
                <w:color w:val="000000"/>
                <w:lang w:eastAsia="ru-RU"/>
              </w:rPr>
              <w:t xml:space="preserve"> Жанна Володимирівна – член наглядової ради </w:t>
            </w:r>
          </w:p>
        </w:tc>
        <w:tc>
          <w:tcPr>
            <w:tcW w:w="1984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2380"/>
                <w:tab w:val="left" w:pos="3480"/>
                <w:tab w:val="left" w:pos="4720"/>
                <w:tab w:val="left" w:pos="5960"/>
                <w:tab w:val="left" w:pos="7920"/>
                <w:tab w:val="left" w:pos="8440"/>
              </w:tabs>
              <w:spacing w:after="0" w:line="240" w:lineRule="auto"/>
              <w:ind w:right="64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8F2494">
              <w:rPr>
                <w:rFonts w:ascii="Arial" w:eastAsia="Arial" w:hAnsi="Arial" w:cs="Arial"/>
                <w:color w:val="000000"/>
                <w:lang w:eastAsia="ru-RU"/>
              </w:rPr>
              <w:t>4500</w:t>
            </w:r>
          </w:p>
        </w:tc>
        <w:tc>
          <w:tcPr>
            <w:tcW w:w="3402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2380"/>
                <w:tab w:val="left" w:pos="3480"/>
                <w:tab w:val="left" w:pos="4720"/>
                <w:tab w:val="left" w:pos="5960"/>
                <w:tab w:val="left" w:pos="7920"/>
                <w:tab w:val="left" w:pos="8440"/>
              </w:tabs>
              <w:spacing w:after="0" w:line="240" w:lineRule="auto"/>
              <w:ind w:right="64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8F2494">
              <w:rPr>
                <w:rFonts w:ascii="Arial" w:eastAsia="Arial" w:hAnsi="Arial" w:cs="Arial"/>
                <w:color w:val="000000"/>
                <w:lang w:eastAsia="ru-RU"/>
              </w:rPr>
              <w:t>100</w:t>
            </w:r>
          </w:p>
        </w:tc>
      </w:tr>
      <w:tr w:rsidR="008F2494" w:rsidRPr="008F2494" w:rsidTr="00473400">
        <w:tc>
          <w:tcPr>
            <w:tcW w:w="3936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2380"/>
                <w:tab w:val="left" w:pos="3480"/>
                <w:tab w:val="left" w:pos="4720"/>
                <w:tab w:val="left" w:pos="5960"/>
                <w:tab w:val="left" w:pos="7920"/>
                <w:tab w:val="left" w:pos="8440"/>
              </w:tabs>
              <w:spacing w:after="0" w:line="240" w:lineRule="auto"/>
              <w:ind w:right="64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8F2494">
              <w:rPr>
                <w:rFonts w:ascii="Arial" w:eastAsia="Arial" w:hAnsi="Arial" w:cs="Arial"/>
                <w:i/>
                <w:color w:val="000000"/>
                <w:lang w:eastAsia="ru-RU"/>
              </w:rPr>
              <w:t>Не брали  участі у голосуванні</w:t>
            </w:r>
          </w:p>
        </w:tc>
        <w:tc>
          <w:tcPr>
            <w:tcW w:w="1984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2380"/>
                <w:tab w:val="left" w:pos="3480"/>
                <w:tab w:val="left" w:pos="4720"/>
                <w:tab w:val="left" w:pos="5960"/>
                <w:tab w:val="left" w:pos="7920"/>
                <w:tab w:val="left" w:pos="8440"/>
              </w:tabs>
              <w:spacing w:after="0" w:line="240" w:lineRule="auto"/>
              <w:ind w:right="64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8F2494">
              <w:rPr>
                <w:rFonts w:ascii="Arial" w:eastAsia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2380"/>
                <w:tab w:val="left" w:pos="3480"/>
                <w:tab w:val="left" w:pos="4720"/>
                <w:tab w:val="left" w:pos="5960"/>
                <w:tab w:val="left" w:pos="7920"/>
                <w:tab w:val="left" w:pos="8440"/>
              </w:tabs>
              <w:spacing w:after="0" w:line="240" w:lineRule="auto"/>
              <w:ind w:right="64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8F2494">
              <w:rPr>
                <w:rFonts w:ascii="Arial" w:eastAsia="Arial" w:hAnsi="Arial" w:cs="Arial"/>
                <w:color w:val="000000"/>
                <w:lang w:eastAsia="ru-RU"/>
              </w:rPr>
              <w:t>0</w:t>
            </w:r>
          </w:p>
        </w:tc>
      </w:tr>
      <w:tr w:rsidR="008F2494" w:rsidRPr="008F2494" w:rsidTr="00473400">
        <w:tc>
          <w:tcPr>
            <w:tcW w:w="3936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2380"/>
                <w:tab w:val="left" w:pos="3480"/>
                <w:tab w:val="left" w:pos="4720"/>
                <w:tab w:val="left" w:pos="5960"/>
                <w:tab w:val="left" w:pos="7920"/>
                <w:tab w:val="left" w:pos="8440"/>
              </w:tabs>
              <w:spacing w:after="0" w:line="240" w:lineRule="auto"/>
              <w:ind w:right="64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8F2494">
              <w:rPr>
                <w:rFonts w:ascii="Arial" w:eastAsia="Arial" w:hAnsi="Arial" w:cs="Arial"/>
                <w:i/>
                <w:color w:val="000000"/>
                <w:lang w:eastAsia="ru-RU"/>
              </w:rPr>
              <w:t>за бюлетенями, визнаними недійсними</w:t>
            </w:r>
          </w:p>
        </w:tc>
        <w:tc>
          <w:tcPr>
            <w:tcW w:w="1984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2380"/>
                <w:tab w:val="left" w:pos="3480"/>
                <w:tab w:val="left" w:pos="4720"/>
                <w:tab w:val="left" w:pos="5960"/>
                <w:tab w:val="left" w:pos="7920"/>
                <w:tab w:val="left" w:pos="8440"/>
              </w:tabs>
              <w:spacing w:after="0" w:line="240" w:lineRule="auto"/>
              <w:ind w:right="64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8F2494">
              <w:rPr>
                <w:rFonts w:ascii="Arial" w:eastAsia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8F2494" w:rsidRPr="008F2494" w:rsidRDefault="008F2494" w:rsidP="008F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2380"/>
                <w:tab w:val="left" w:pos="3480"/>
                <w:tab w:val="left" w:pos="4720"/>
                <w:tab w:val="left" w:pos="5960"/>
                <w:tab w:val="left" w:pos="7920"/>
                <w:tab w:val="left" w:pos="8440"/>
              </w:tabs>
              <w:spacing w:after="0" w:line="240" w:lineRule="auto"/>
              <w:ind w:right="64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8F2494">
              <w:rPr>
                <w:rFonts w:ascii="Arial" w:eastAsia="Arial" w:hAnsi="Arial" w:cs="Arial"/>
                <w:color w:val="000000"/>
                <w:lang w:eastAsia="ru-RU"/>
              </w:rPr>
              <w:t>0</w:t>
            </w:r>
          </w:p>
        </w:tc>
      </w:tr>
    </w:tbl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2380"/>
          <w:tab w:val="left" w:pos="3480"/>
          <w:tab w:val="left" w:pos="4720"/>
          <w:tab w:val="left" w:pos="5960"/>
          <w:tab w:val="left" w:pos="7920"/>
          <w:tab w:val="left" w:pos="8440"/>
        </w:tabs>
        <w:spacing w:after="0" w:line="240" w:lineRule="auto"/>
        <w:ind w:right="64"/>
        <w:jc w:val="both"/>
        <w:rPr>
          <w:rFonts w:ascii="Arial" w:eastAsia="Arial" w:hAnsi="Arial" w:cs="Arial"/>
          <w:color w:val="000000"/>
          <w:lang w:eastAsia="ru-RU"/>
        </w:rPr>
      </w:pPr>
    </w:p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i/>
          <w:color w:val="000000"/>
          <w:u w:val="single"/>
          <w:lang w:eastAsia="ru-RU"/>
        </w:rPr>
      </w:pPr>
      <w:proofErr w:type="spellStart"/>
      <w:r w:rsidRPr="008F2494">
        <w:rPr>
          <w:rFonts w:ascii="Arial" w:eastAsia="Arial" w:hAnsi="Arial" w:cs="Arial"/>
          <w:b/>
          <w:i/>
          <w:color w:val="000000"/>
          <w:lang w:val="ru-RU" w:eastAsia="ru-RU"/>
        </w:rPr>
        <w:t>Прийняте</w:t>
      </w:r>
      <w:proofErr w:type="spellEnd"/>
      <w:r w:rsidRPr="008F2494">
        <w:rPr>
          <w:rFonts w:ascii="Arial" w:eastAsia="Arial" w:hAnsi="Arial" w:cs="Arial"/>
          <w:b/>
          <w:i/>
          <w:color w:val="000000"/>
          <w:lang w:val="ru-RU" w:eastAsia="ru-RU"/>
        </w:rPr>
        <w:t xml:space="preserve"> </w:t>
      </w:r>
      <w:proofErr w:type="spellStart"/>
      <w:r w:rsidRPr="008F2494">
        <w:rPr>
          <w:rFonts w:ascii="Arial" w:eastAsia="Arial" w:hAnsi="Arial" w:cs="Arial"/>
          <w:b/>
          <w:i/>
          <w:color w:val="000000"/>
          <w:lang w:val="ru-RU" w:eastAsia="ru-RU"/>
        </w:rPr>
        <w:t>рішення</w:t>
      </w:r>
      <w:proofErr w:type="spellEnd"/>
      <w:r w:rsidRPr="008F2494">
        <w:rPr>
          <w:rFonts w:ascii="Arial" w:eastAsia="Arial" w:hAnsi="Arial" w:cs="Arial"/>
          <w:b/>
          <w:color w:val="000000"/>
          <w:lang w:val="ru-RU" w:eastAsia="ru-RU"/>
        </w:rPr>
        <w:t xml:space="preserve">: </w:t>
      </w:r>
      <w:r w:rsidRPr="008F2494">
        <w:rPr>
          <w:rFonts w:ascii="Arial" w:eastAsia="Calibri" w:hAnsi="Arial" w:cs="Arial"/>
          <w:color w:val="000000"/>
          <w:lang w:eastAsia="ru-RU"/>
        </w:rPr>
        <w:t>«</w:t>
      </w:r>
      <w:r w:rsidRPr="008F2494">
        <w:rPr>
          <w:rFonts w:ascii="Arial" w:eastAsia="Calibri" w:hAnsi="Arial" w:cs="Arial"/>
          <w:color w:val="000000"/>
          <w:lang w:eastAsia="ru-RU"/>
        </w:rPr>
        <w:t xml:space="preserve">Обрати головою та членами наглядової ради ПрАТ «Оберіг»: голова наглядової ради - </w:t>
      </w:r>
      <w:proofErr w:type="spellStart"/>
      <w:r w:rsidRPr="008F2494">
        <w:rPr>
          <w:rFonts w:ascii="Arial" w:eastAsia="Calibri" w:hAnsi="Arial" w:cs="Arial"/>
          <w:color w:val="000000"/>
          <w:lang w:eastAsia="ru-RU"/>
        </w:rPr>
        <w:t>Чебан</w:t>
      </w:r>
      <w:proofErr w:type="spellEnd"/>
      <w:r w:rsidRPr="008F2494">
        <w:rPr>
          <w:rFonts w:ascii="Arial" w:eastAsia="Calibri" w:hAnsi="Arial" w:cs="Arial"/>
          <w:color w:val="000000"/>
          <w:lang w:eastAsia="ru-RU"/>
        </w:rPr>
        <w:t xml:space="preserve"> Олександра Олександровича та члени наглядової ради - </w:t>
      </w:r>
      <w:proofErr w:type="spellStart"/>
      <w:r w:rsidRPr="008F2494">
        <w:rPr>
          <w:rFonts w:ascii="Arial" w:eastAsia="Calibri" w:hAnsi="Arial" w:cs="Arial"/>
          <w:color w:val="000000"/>
          <w:lang w:eastAsia="ru-RU"/>
        </w:rPr>
        <w:t>Іртищеву</w:t>
      </w:r>
      <w:proofErr w:type="spellEnd"/>
      <w:r w:rsidRPr="008F2494">
        <w:rPr>
          <w:rFonts w:ascii="Arial" w:eastAsia="Calibri" w:hAnsi="Arial" w:cs="Arial"/>
          <w:color w:val="000000"/>
          <w:lang w:eastAsia="ru-RU"/>
        </w:rPr>
        <w:t xml:space="preserve"> Інну Олександрівну та </w:t>
      </w:r>
      <w:proofErr w:type="spellStart"/>
      <w:r w:rsidRPr="008F2494">
        <w:rPr>
          <w:rFonts w:ascii="Arial" w:eastAsia="Calibri" w:hAnsi="Arial" w:cs="Arial"/>
          <w:color w:val="000000"/>
          <w:lang w:eastAsia="ru-RU"/>
        </w:rPr>
        <w:t>Подковиріну</w:t>
      </w:r>
      <w:proofErr w:type="spellEnd"/>
      <w:r w:rsidRPr="008F2494">
        <w:rPr>
          <w:rFonts w:ascii="Arial" w:eastAsia="Calibri" w:hAnsi="Arial" w:cs="Arial"/>
          <w:color w:val="000000"/>
          <w:lang w:eastAsia="ru-RU"/>
        </w:rPr>
        <w:t xml:space="preserve"> Жанну Володимирівну</w:t>
      </w:r>
      <w:r w:rsidRPr="008F2494">
        <w:rPr>
          <w:rFonts w:ascii="Arial" w:eastAsia="Calibri" w:hAnsi="Arial" w:cs="Arial"/>
          <w:color w:val="000000"/>
          <w:lang w:eastAsia="ru-RU"/>
        </w:rPr>
        <w:t>».</w:t>
      </w:r>
    </w:p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eastAsia="ru-RU"/>
        </w:rPr>
      </w:pPr>
    </w:p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eastAsia="ru-RU"/>
        </w:rPr>
      </w:pPr>
    </w:p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lang w:eastAsia="ru-RU"/>
        </w:rPr>
      </w:pPr>
      <w:r w:rsidRPr="008F2494">
        <w:rPr>
          <w:rFonts w:ascii="Arial" w:eastAsia="Arial" w:hAnsi="Arial" w:cs="Arial"/>
          <w:b/>
          <w:i/>
          <w:color w:val="000000"/>
          <w:lang w:eastAsia="ru-RU"/>
        </w:rPr>
        <w:t xml:space="preserve">Підписи членів лічильної комісії </w:t>
      </w:r>
    </w:p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lang w:eastAsia="ru-RU"/>
        </w:rPr>
      </w:pPr>
    </w:p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eastAsia="ru-RU"/>
        </w:rPr>
      </w:pPr>
      <w:r w:rsidRPr="008F2494">
        <w:rPr>
          <w:rFonts w:ascii="Arial" w:eastAsia="Arial" w:hAnsi="Arial" w:cs="Arial"/>
          <w:color w:val="000000"/>
          <w:lang w:eastAsia="ru-RU"/>
        </w:rPr>
        <w:t>Голова лічильної комісії _____________________________ Бойко Л. В.</w:t>
      </w:r>
    </w:p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eastAsia="ru-RU"/>
        </w:rPr>
      </w:pPr>
    </w:p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eastAsia="ru-RU"/>
        </w:rPr>
      </w:pPr>
      <w:r w:rsidRPr="008F2494">
        <w:rPr>
          <w:rFonts w:ascii="Arial" w:eastAsia="Arial" w:hAnsi="Arial" w:cs="Arial"/>
          <w:color w:val="000000"/>
          <w:lang w:eastAsia="ru-RU"/>
        </w:rPr>
        <w:t xml:space="preserve">Член лічильної </w:t>
      </w:r>
      <w:proofErr w:type="spellStart"/>
      <w:r w:rsidRPr="008F2494">
        <w:rPr>
          <w:rFonts w:ascii="Arial" w:eastAsia="Arial" w:hAnsi="Arial" w:cs="Arial"/>
          <w:color w:val="000000"/>
          <w:lang w:eastAsia="ru-RU"/>
        </w:rPr>
        <w:t>комісіїкомісії</w:t>
      </w:r>
      <w:proofErr w:type="spellEnd"/>
      <w:r w:rsidRPr="008F2494">
        <w:rPr>
          <w:rFonts w:ascii="Arial" w:eastAsia="Arial" w:hAnsi="Arial" w:cs="Arial"/>
          <w:color w:val="000000"/>
          <w:lang w:eastAsia="ru-RU"/>
        </w:rPr>
        <w:t xml:space="preserve"> ________________________ </w:t>
      </w:r>
      <w:proofErr w:type="spellStart"/>
      <w:r w:rsidRPr="008F2494">
        <w:rPr>
          <w:rFonts w:ascii="Arial" w:eastAsia="Arial" w:hAnsi="Arial" w:cs="Arial"/>
          <w:color w:val="000000"/>
          <w:lang w:eastAsia="ru-RU"/>
        </w:rPr>
        <w:t>Іртищев</w:t>
      </w:r>
      <w:proofErr w:type="spellEnd"/>
      <w:r w:rsidRPr="008F2494">
        <w:rPr>
          <w:rFonts w:ascii="Arial" w:eastAsia="Arial" w:hAnsi="Arial" w:cs="Arial"/>
          <w:color w:val="000000"/>
          <w:lang w:eastAsia="ru-RU"/>
        </w:rPr>
        <w:t xml:space="preserve"> О. С.</w:t>
      </w:r>
    </w:p>
    <w:p w:rsidR="008F2494" w:rsidRPr="008F2494" w:rsidRDefault="008F2494" w:rsidP="008F2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color w:val="000000"/>
          <w:lang w:eastAsia="ru-RU"/>
        </w:rPr>
      </w:pPr>
      <w:bookmarkStart w:id="0" w:name="_GoBack"/>
      <w:bookmarkEnd w:id="0"/>
    </w:p>
    <w:p w:rsidR="0048774E" w:rsidRPr="008F2494" w:rsidRDefault="0048774E">
      <w:pPr>
        <w:rPr>
          <w:lang w:val="ru-RU"/>
        </w:rPr>
      </w:pPr>
    </w:p>
    <w:sectPr w:rsidR="0048774E" w:rsidRPr="008F2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94"/>
    <w:rsid w:val="001008B6"/>
    <w:rsid w:val="0048774E"/>
    <w:rsid w:val="008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A68B"/>
  <w15:chartTrackingRefBased/>
  <w15:docId w15:val="{30849BA6-D932-4F97-BF3F-A8E35A07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</dc:creator>
  <cp:keywords/>
  <dc:description/>
  <cp:lastModifiedBy>Olha</cp:lastModifiedBy>
  <cp:revision>2</cp:revision>
  <dcterms:created xsi:type="dcterms:W3CDTF">2023-12-20T10:03:00Z</dcterms:created>
  <dcterms:modified xsi:type="dcterms:W3CDTF">2023-12-20T10:15:00Z</dcterms:modified>
</cp:coreProperties>
</file>